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7C4" w:rsidRPr="00AF1E0A" w:rsidRDefault="00840985">
      <w:pPr>
        <w:jc w:val="right"/>
        <w:rPr>
          <w:sz w:val="22"/>
        </w:rPr>
      </w:pPr>
      <w:r w:rsidRPr="00AF1E0A">
        <w:rPr>
          <w:sz w:val="22"/>
        </w:rPr>
        <w:t>ПРИЛОЖЕНИЕ</w:t>
      </w:r>
    </w:p>
    <w:p w:rsidR="003A17C4" w:rsidRPr="00AF1E0A" w:rsidRDefault="00840985">
      <w:pPr>
        <w:jc w:val="right"/>
        <w:rPr>
          <w:sz w:val="22"/>
        </w:rPr>
      </w:pPr>
      <w:r w:rsidRPr="00AF1E0A">
        <w:rPr>
          <w:sz w:val="22"/>
        </w:rPr>
        <w:t>к Порядку и условиям</w:t>
      </w:r>
    </w:p>
    <w:p w:rsidR="003A17C4" w:rsidRPr="00AF1E0A" w:rsidRDefault="00840985">
      <w:pPr>
        <w:ind w:left="4820"/>
        <w:jc w:val="right"/>
        <w:rPr>
          <w:sz w:val="22"/>
        </w:rPr>
      </w:pPr>
      <w:r w:rsidRPr="00AF1E0A">
        <w:rPr>
          <w:sz w:val="22"/>
        </w:rPr>
        <w:t>поощрения дипломом Главы</w:t>
      </w:r>
    </w:p>
    <w:p w:rsidR="003A17C4" w:rsidRPr="00AF1E0A" w:rsidRDefault="00840985">
      <w:pPr>
        <w:ind w:left="4820" w:hanging="567"/>
        <w:jc w:val="right"/>
        <w:rPr>
          <w:sz w:val="22"/>
        </w:rPr>
      </w:pPr>
      <w:r w:rsidRPr="00AF1E0A">
        <w:rPr>
          <w:sz w:val="22"/>
        </w:rPr>
        <w:t>Республики Коми, ценным подарком</w:t>
      </w:r>
    </w:p>
    <w:p w:rsidR="003A17C4" w:rsidRPr="00AF1E0A" w:rsidRDefault="00840985">
      <w:pPr>
        <w:ind w:left="4820"/>
        <w:jc w:val="right"/>
        <w:rPr>
          <w:sz w:val="22"/>
        </w:rPr>
      </w:pPr>
      <w:r w:rsidRPr="00AF1E0A">
        <w:rPr>
          <w:sz w:val="22"/>
        </w:rPr>
        <w:t>Главы Республики Коми,</w:t>
      </w:r>
    </w:p>
    <w:p w:rsidR="003A17C4" w:rsidRPr="00AF1E0A" w:rsidRDefault="00840985">
      <w:pPr>
        <w:ind w:left="4820" w:hanging="851"/>
        <w:jc w:val="right"/>
        <w:rPr>
          <w:sz w:val="22"/>
        </w:rPr>
      </w:pPr>
      <w:r w:rsidRPr="00AF1E0A">
        <w:rPr>
          <w:sz w:val="22"/>
        </w:rPr>
        <w:t>благодарностью Главы Республики Коми</w:t>
      </w:r>
    </w:p>
    <w:p w:rsidR="003A17C4" w:rsidRPr="00AF1E0A" w:rsidRDefault="003A17C4">
      <w:pPr>
        <w:jc w:val="right"/>
        <w:rPr>
          <w:snapToGrid w:val="0"/>
          <w:sz w:val="22"/>
        </w:rPr>
      </w:pPr>
    </w:p>
    <w:p w:rsidR="003A17C4" w:rsidRPr="00AF1E0A" w:rsidRDefault="00840985">
      <w:pPr>
        <w:jc w:val="right"/>
        <w:rPr>
          <w:snapToGrid w:val="0"/>
          <w:sz w:val="22"/>
        </w:rPr>
      </w:pPr>
      <w:r w:rsidRPr="00AF1E0A">
        <w:rPr>
          <w:snapToGrid w:val="0"/>
          <w:sz w:val="22"/>
        </w:rPr>
        <w:t>(в ред. Указа Главы РК от 05.05.2016 N 62)</w:t>
      </w:r>
    </w:p>
    <w:p w:rsidR="003A17C4" w:rsidRPr="00840985" w:rsidRDefault="003A17C4">
      <w:pPr>
        <w:jc w:val="right"/>
        <w:rPr>
          <w:sz w:val="24"/>
          <w:szCs w:val="24"/>
        </w:rPr>
      </w:pPr>
    </w:p>
    <w:p w:rsidR="003A17C4" w:rsidRPr="00AF1E0A" w:rsidRDefault="003A17C4">
      <w:pPr>
        <w:jc w:val="right"/>
        <w:rPr>
          <w:sz w:val="24"/>
          <w:szCs w:val="24"/>
        </w:rPr>
      </w:pPr>
    </w:p>
    <w:p w:rsidR="003A17C4" w:rsidRPr="00AF1E0A" w:rsidRDefault="003A17C4">
      <w:pPr>
        <w:jc w:val="right"/>
        <w:rPr>
          <w:sz w:val="2"/>
          <w:szCs w:val="2"/>
        </w:rPr>
      </w:pPr>
    </w:p>
    <w:p w:rsidR="003A17C4" w:rsidRPr="00AF1E0A" w:rsidRDefault="003A17C4">
      <w:pPr>
        <w:jc w:val="right"/>
        <w:rPr>
          <w:sz w:val="2"/>
          <w:szCs w:val="2"/>
        </w:rPr>
      </w:pPr>
    </w:p>
    <w:p w:rsidR="00AF1E0A" w:rsidRDefault="00AF1E0A">
      <w:pPr>
        <w:jc w:val="center"/>
        <w:rPr>
          <w:b/>
          <w:bCs/>
          <w:sz w:val="32"/>
          <w:szCs w:val="28"/>
        </w:rPr>
      </w:pPr>
    </w:p>
    <w:p w:rsidR="003A17C4" w:rsidRDefault="00840985">
      <w:pPr>
        <w:jc w:val="center"/>
        <w:rPr>
          <w:b/>
          <w:bCs/>
          <w:sz w:val="32"/>
          <w:szCs w:val="28"/>
        </w:rPr>
      </w:pPr>
      <w:r w:rsidRPr="00AF1E0A">
        <w:rPr>
          <w:b/>
          <w:bCs/>
          <w:sz w:val="32"/>
          <w:szCs w:val="28"/>
        </w:rPr>
        <w:t>НАГРАДНОЙ ЛИСТ</w:t>
      </w:r>
    </w:p>
    <w:p w:rsidR="00AF1E0A" w:rsidRPr="00AF1E0A" w:rsidRDefault="00AF1E0A">
      <w:pPr>
        <w:jc w:val="center"/>
        <w:rPr>
          <w:b/>
          <w:bCs/>
          <w:sz w:val="32"/>
          <w:szCs w:val="28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5"/>
        <w:gridCol w:w="283"/>
        <w:gridCol w:w="4962"/>
      </w:tblGrid>
      <w:tr w:rsidR="003A17C4" w:rsidRPr="00840985" w:rsidTr="00AF1E0A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3A17C4" w:rsidRPr="00840985" w:rsidRDefault="00840985" w:rsidP="00AF1E0A">
            <w:pPr>
              <w:rPr>
                <w:sz w:val="28"/>
                <w:szCs w:val="28"/>
              </w:rPr>
            </w:pPr>
            <w:r w:rsidRPr="00AF1E0A">
              <w:rPr>
                <w:sz w:val="28"/>
                <w:szCs w:val="28"/>
              </w:rPr>
              <w:t>для представления к поощрению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A17C4" w:rsidRPr="00840985" w:rsidRDefault="003A17C4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right w:val="nil"/>
            </w:tcBorders>
          </w:tcPr>
          <w:p w:rsidR="003A17C4" w:rsidRPr="00840985" w:rsidRDefault="00DC01F2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Благодарность Главы Республики Коми</w:t>
            </w:r>
          </w:p>
        </w:tc>
      </w:tr>
    </w:tbl>
    <w:p w:rsidR="003A17C4" w:rsidRPr="00840985" w:rsidRDefault="00840985" w:rsidP="00AF1E0A">
      <w:pPr>
        <w:ind w:firstLine="4536"/>
        <w:jc w:val="center"/>
        <w:rPr>
          <w:sz w:val="22"/>
          <w:szCs w:val="22"/>
        </w:rPr>
      </w:pPr>
      <w:r w:rsidRPr="00AF1E0A">
        <w:rPr>
          <w:szCs w:val="22"/>
        </w:rPr>
        <w:t>(наименование поощрения</w:t>
      </w:r>
      <w:r w:rsidRPr="00840985">
        <w:rPr>
          <w:sz w:val="22"/>
          <w:szCs w:val="22"/>
        </w:rPr>
        <w:t>)</w:t>
      </w:r>
    </w:p>
    <w:p w:rsidR="003A17C4" w:rsidRPr="00840985" w:rsidRDefault="003A17C4">
      <w:pPr>
        <w:rPr>
          <w:sz w:val="22"/>
          <w:szCs w:val="22"/>
        </w:rPr>
      </w:pPr>
    </w:p>
    <w:p w:rsidR="003A17C4" w:rsidRPr="00840985" w:rsidRDefault="00E2418F" w:rsidP="00E2418F">
      <w:pPr>
        <w:jc w:val="center"/>
        <w:rPr>
          <w:sz w:val="28"/>
          <w:szCs w:val="28"/>
        </w:rPr>
      </w:pPr>
      <w:r w:rsidRPr="00E2418F">
        <w:rPr>
          <w:rFonts w:eastAsia="Times New Roman"/>
          <w:sz w:val="28"/>
          <w:szCs w:val="28"/>
        </w:rPr>
        <w:t xml:space="preserve">Администрация </w:t>
      </w:r>
      <w:bookmarkStart w:id="0" w:name="_GoBack"/>
      <w:bookmarkEnd w:id="0"/>
      <w:r w:rsidRPr="00E2418F">
        <w:rPr>
          <w:rFonts w:eastAsia="Times New Roman"/>
          <w:sz w:val="28"/>
          <w:szCs w:val="28"/>
        </w:rPr>
        <w:t>муниципального района «</w:t>
      </w:r>
      <w:proofErr w:type="spellStart"/>
      <w:r w:rsidRPr="00E2418F">
        <w:rPr>
          <w:rFonts w:eastAsia="Times New Roman"/>
          <w:sz w:val="28"/>
          <w:szCs w:val="28"/>
        </w:rPr>
        <w:t>Сыктывдинский</w:t>
      </w:r>
      <w:proofErr w:type="spellEnd"/>
      <w:r w:rsidRPr="00E2418F">
        <w:rPr>
          <w:rFonts w:eastAsia="Times New Roman"/>
          <w:sz w:val="28"/>
          <w:szCs w:val="28"/>
        </w:rPr>
        <w:t>»</w:t>
      </w:r>
    </w:p>
    <w:p w:rsidR="003A17C4" w:rsidRPr="00AF1E0A" w:rsidRDefault="00840985">
      <w:pPr>
        <w:pStyle w:val="21"/>
        <w:rPr>
          <w:rFonts w:ascii="Times New Roman" w:hAnsi="Times New Roman" w:cs="Times New Roman"/>
          <w:sz w:val="20"/>
        </w:rPr>
      </w:pPr>
      <w:r w:rsidRPr="00AF1E0A">
        <w:rPr>
          <w:rFonts w:ascii="Times New Roman" w:hAnsi="Times New Roman" w:cs="Times New Roman"/>
          <w:sz w:val="20"/>
        </w:rPr>
        <w:t>(орган государственной власти, орган местного самоуправления муниципального района (городского округа), организация, общественное объединение)</w:t>
      </w:r>
    </w:p>
    <w:p w:rsidR="003A17C4" w:rsidRDefault="003A17C4">
      <w:pPr>
        <w:pStyle w:val="a3"/>
        <w:tabs>
          <w:tab w:val="clear" w:pos="4153"/>
          <w:tab w:val="clear" w:pos="8306"/>
        </w:tabs>
      </w:pPr>
    </w:p>
    <w:p w:rsidR="00AF1E0A" w:rsidRDefault="00AF1E0A">
      <w:pPr>
        <w:pStyle w:val="a3"/>
        <w:tabs>
          <w:tab w:val="clear" w:pos="4153"/>
          <w:tab w:val="clear" w:pos="8306"/>
        </w:tabs>
      </w:pPr>
    </w:p>
    <w:p w:rsidR="00AF1E0A" w:rsidRPr="00840985" w:rsidRDefault="00AF1E0A">
      <w:pPr>
        <w:pStyle w:val="a3"/>
        <w:tabs>
          <w:tab w:val="clear" w:pos="4153"/>
          <w:tab w:val="clear" w:pos="8306"/>
        </w:tabs>
      </w:pPr>
    </w:p>
    <w:p w:rsidR="003A17C4" w:rsidRPr="00840985" w:rsidRDefault="00840985">
      <w:pPr>
        <w:numPr>
          <w:ilvl w:val="0"/>
          <w:numId w:val="3"/>
        </w:numPr>
        <w:rPr>
          <w:sz w:val="28"/>
          <w:szCs w:val="28"/>
        </w:rPr>
      </w:pPr>
      <w:r w:rsidRPr="00840985">
        <w:rPr>
          <w:sz w:val="28"/>
          <w:szCs w:val="28"/>
        </w:rPr>
        <w:t>Сведения о гражданине, представляемом к поощрению</w:t>
      </w:r>
    </w:p>
    <w:p w:rsidR="003A17C4" w:rsidRPr="00840985" w:rsidRDefault="003A17C4">
      <w:pPr>
        <w:rPr>
          <w:sz w:val="14"/>
          <w:szCs w:val="14"/>
        </w:rPr>
      </w:pPr>
    </w:p>
    <w:p w:rsidR="003A17C4" w:rsidRPr="00840985" w:rsidRDefault="00DC01F2" w:rsidP="00DC01F2">
      <w:pPr>
        <w:tabs>
          <w:tab w:val="right" w:pos="9214"/>
        </w:tabs>
        <w:jc w:val="center"/>
        <w:rPr>
          <w:sz w:val="28"/>
          <w:szCs w:val="28"/>
        </w:rPr>
      </w:pPr>
      <w:r w:rsidRPr="00DC01F2">
        <w:rPr>
          <w:sz w:val="28"/>
          <w:szCs w:val="28"/>
        </w:rPr>
        <w:t>Иванов Иван Степанович</w:t>
      </w:r>
    </w:p>
    <w:p w:rsidR="003A17C4" w:rsidRPr="00840985" w:rsidRDefault="003A17C4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214"/>
        </w:tabs>
        <w:rPr>
          <w:sz w:val="2"/>
          <w:szCs w:val="2"/>
        </w:rPr>
      </w:pPr>
    </w:p>
    <w:p w:rsidR="003A17C4" w:rsidRPr="00AF1E0A" w:rsidRDefault="00840985">
      <w:pPr>
        <w:jc w:val="center"/>
        <w:rPr>
          <w:szCs w:val="22"/>
        </w:rPr>
      </w:pPr>
      <w:r w:rsidRPr="00AF1E0A">
        <w:rPr>
          <w:szCs w:val="22"/>
        </w:rPr>
        <w:t>(фамилия, имя, отчество)</w:t>
      </w:r>
    </w:p>
    <w:p w:rsidR="003A17C4" w:rsidRPr="00840985" w:rsidRDefault="00DC01F2" w:rsidP="00DC01F2">
      <w:pPr>
        <w:tabs>
          <w:tab w:val="right" w:pos="921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12.12.1963</w:t>
      </w:r>
    </w:p>
    <w:p w:rsidR="003A17C4" w:rsidRPr="00840985" w:rsidRDefault="003A17C4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214"/>
        </w:tabs>
        <w:rPr>
          <w:sz w:val="2"/>
          <w:szCs w:val="2"/>
        </w:rPr>
      </w:pPr>
    </w:p>
    <w:p w:rsidR="003A17C4" w:rsidRPr="00AF1E0A" w:rsidRDefault="00840985">
      <w:pPr>
        <w:jc w:val="center"/>
        <w:rPr>
          <w:szCs w:val="22"/>
        </w:rPr>
      </w:pPr>
      <w:r w:rsidRPr="00AF1E0A">
        <w:rPr>
          <w:szCs w:val="22"/>
        </w:rPr>
        <w:t>(дата рождения)</w:t>
      </w:r>
    </w:p>
    <w:p w:rsidR="00DC01F2" w:rsidRPr="00DC01F2" w:rsidRDefault="00DC01F2" w:rsidP="00DC01F2">
      <w:pPr>
        <w:tabs>
          <w:tab w:val="right" w:pos="9214"/>
        </w:tabs>
        <w:jc w:val="center"/>
        <w:rPr>
          <w:sz w:val="28"/>
          <w:szCs w:val="28"/>
        </w:rPr>
      </w:pPr>
      <w:r w:rsidRPr="00DC01F2">
        <w:rPr>
          <w:sz w:val="28"/>
          <w:szCs w:val="28"/>
        </w:rPr>
        <w:t xml:space="preserve">главный механик </w:t>
      </w:r>
    </w:p>
    <w:p w:rsidR="003A17C4" w:rsidRPr="00840985" w:rsidRDefault="003A17C4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9214"/>
        </w:tabs>
        <w:rPr>
          <w:sz w:val="2"/>
          <w:szCs w:val="2"/>
        </w:rPr>
      </w:pPr>
    </w:p>
    <w:p w:rsidR="003A17C4" w:rsidRPr="00AF1E0A" w:rsidRDefault="00840985">
      <w:pPr>
        <w:jc w:val="center"/>
        <w:rPr>
          <w:szCs w:val="22"/>
        </w:rPr>
      </w:pPr>
      <w:r w:rsidRPr="00AF1E0A">
        <w:rPr>
          <w:szCs w:val="22"/>
        </w:rPr>
        <w:t>(должность, место работы)</w:t>
      </w:r>
    </w:p>
    <w:p w:rsidR="003A17C4" w:rsidRPr="00840985" w:rsidRDefault="00DC01F2" w:rsidP="00DC01F2">
      <w:pPr>
        <w:pBdr>
          <w:bottom w:val="single" w:sz="4" w:space="1" w:color="auto"/>
        </w:pBdr>
        <w:tabs>
          <w:tab w:val="right" w:pos="9214"/>
        </w:tabs>
        <w:jc w:val="center"/>
        <w:rPr>
          <w:sz w:val="28"/>
          <w:szCs w:val="28"/>
        </w:rPr>
      </w:pPr>
      <w:r w:rsidRPr="00DC01F2">
        <w:rPr>
          <w:sz w:val="28"/>
          <w:szCs w:val="28"/>
        </w:rPr>
        <w:t>общества с ограниченной ответственностью</w:t>
      </w:r>
      <w:r w:rsidRPr="00DC01F2">
        <w:rPr>
          <w:sz w:val="28"/>
          <w:szCs w:val="28"/>
        </w:rPr>
        <w:t xml:space="preserve"> </w:t>
      </w:r>
      <w:r w:rsidRPr="00DC01F2">
        <w:rPr>
          <w:sz w:val="28"/>
          <w:szCs w:val="28"/>
        </w:rPr>
        <w:t>«Победа»</w:t>
      </w:r>
    </w:p>
    <w:p w:rsidR="00AF1E0A" w:rsidRDefault="00AF1E0A" w:rsidP="00AF1E0A">
      <w:pPr>
        <w:tabs>
          <w:tab w:val="right" w:pos="9214"/>
        </w:tabs>
        <w:jc w:val="both"/>
        <w:rPr>
          <w:sz w:val="24"/>
          <w:szCs w:val="24"/>
        </w:rPr>
      </w:pPr>
    </w:p>
    <w:p w:rsidR="00AF1E0A" w:rsidRDefault="00AF1E0A" w:rsidP="00AF1E0A">
      <w:pPr>
        <w:tabs>
          <w:tab w:val="right" w:pos="9214"/>
        </w:tabs>
        <w:jc w:val="both"/>
        <w:rPr>
          <w:sz w:val="28"/>
          <w:szCs w:val="28"/>
        </w:rPr>
      </w:pPr>
    </w:p>
    <w:p w:rsidR="003A17C4" w:rsidRPr="00840985" w:rsidRDefault="00840985">
      <w:pPr>
        <w:numPr>
          <w:ilvl w:val="0"/>
          <w:numId w:val="3"/>
        </w:numPr>
        <w:tabs>
          <w:tab w:val="clear" w:pos="495"/>
          <w:tab w:val="num" w:pos="709"/>
          <w:tab w:val="right" w:pos="9214"/>
        </w:tabs>
        <w:ind w:left="0" w:firstLine="0"/>
        <w:jc w:val="both"/>
        <w:rPr>
          <w:sz w:val="28"/>
          <w:szCs w:val="28"/>
        </w:rPr>
      </w:pPr>
      <w:r w:rsidRPr="00840985">
        <w:rPr>
          <w:sz w:val="28"/>
          <w:szCs w:val="28"/>
        </w:rPr>
        <w:t>Выполняемая работа с начала трудовой деятельности (период учебы, включая учебу в образовательных учреждениях высшего профессионального и среднего профессионального образования, военную службу)</w:t>
      </w:r>
    </w:p>
    <w:p w:rsidR="003A17C4" w:rsidRPr="00840985" w:rsidRDefault="003A17C4">
      <w:pPr>
        <w:jc w:val="both"/>
      </w:pPr>
    </w:p>
    <w:tbl>
      <w:tblPr>
        <w:tblW w:w="9498" w:type="dxa"/>
        <w:tblInd w:w="-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268"/>
      </w:tblGrid>
      <w:tr w:rsidR="003A17C4" w:rsidRPr="00840985" w:rsidTr="00DC01F2">
        <w:trPr>
          <w:cantSplit/>
          <w:trHeight w:val="416"/>
        </w:trPr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7C4" w:rsidRPr="00AF1E0A" w:rsidRDefault="00840985">
            <w:pPr>
              <w:jc w:val="center"/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Ме</w:t>
            </w:r>
            <w:r w:rsidRPr="00AF1E0A">
              <w:rPr>
                <w:sz w:val="24"/>
                <w:szCs w:val="28"/>
              </w:rPr>
              <w:softHyphen/>
              <w:t>сяц и год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F1E0A" w:rsidRDefault="00AF1E0A">
            <w:pPr>
              <w:jc w:val="center"/>
              <w:rPr>
                <w:sz w:val="24"/>
                <w:szCs w:val="28"/>
              </w:rPr>
            </w:pPr>
          </w:p>
          <w:p w:rsidR="003A17C4" w:rsidRPr="00AF1E0A" w:rsidRDefault="00840985">
            <w:pPr>
              <w:jc w:val="center"/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Дол</w:t>
            </w:r>
            <w:r w:rsidRPr="00AF1E0A">
              <w:rPr>
                <w:sz w:val="24"/>
                <w:szCs w:val="28"/>
              </w:rPr>
              <w:softHyphen/>
              <w:t>жно</w:t>
            </w:r>
            <w:r w:rsidRPr="00AF1E0A">
              <w:rPr>
                <w:sz w:val="24"/>
                <w:szCs w:val="28"/>
              </w:rPr>
              <w:softHyphen/>
              <w:t>сть с ука</w:t>
            </w:r>
            <w:r w:rsidRPr="00AF1E0A">
              <w:rPr>
                <w:sz w:val="24"/>
                <w:szCs w:val="28"/>
              </w:rPr>
              <w:softHyphen/>
              <w:t>за</w:t>
            </w:r>
            <w:r w:rsidRPr="00AF1E0A">
              <w:rPr>
                <w:sz w:val="24"/>
                <w:szCs w:val="28"/>
              </w:rPr>
              <w:softHyphen/>
              <w:t>нием органи</w:t>
            </w:r>
            <w:r w:rsidRPr="00AF1E0A">
              <w:rPr>
                <w:sz w:val="24"/>
                <w:szCs w:val="28"/>
              </w:rPr>
              <w:softHyphen/>
              <w:t>за</w:t>
            </w:r>
            <w:r w:rsidRPr="00AF1E0A">
              <w:rPr>
                <w:sz w:val="24"/>
                <w:szCs w:val="28"/>
              </w:rPr>
              <w:softHyphen/>
              <w:t>ции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A17C4" w:rsidRPr="00AF1E0A" w:rsidRDefault="003A17C4">
            <w:pPr>
              <w:jc w:val="center"/>
              <w:rPr>
                <w:sz w:val="24"/>
                <w:szCs w:val="8"/>
              </w:rPr>
            </w:pPr>
          </w:p>
          <w:p w:rsidR="003A17C4" w:rsidRPr="00AF1E0A" w:rsidRDefault="00840985">
            <w:pPr>
              <w:jc w:val="center"/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Мес</w:t>
            </w:r>
            <w:r w:rsidRPr="00AF1E0A">
              <w:rPr>
                <w:sz w:val="24"/>
                <w:szCs w:val="28"/>
              </w:rPr>
              <w:softHyphen/>
              <w:t>то</w:t>
            </w:r>
            <w:r w:rsidRPr="00AF1E0A">
              <w:rPr>
                <w:sz w:val="24"/>
                <w:szCs w:val="28"/>
              </w:rPr>
              <w:softHyphen/>
              <w:t>на</w:t>
            </w:r>
            <w:r w:rsidRPr="00AF1E0A">
              <w:rPr>
                <w:sz w:val="24"/>
                <w:szCs w:val="28"/>
              </w:rPr>
              <w:softHyphen/>
              <w:t>хо</w:t>
            </w:r>
            <w:r w:rsidRPr="00AF1E0A">
              <w:rPr>
                <w:sz w:val="24"/>
                <w:szCs w:val="28"/>
              </w:rPr>
              <w:softHyphen/>
              <w:t>ж</w:t>
            </w:r>
            <w:r w:rsidRPr="00AF1E0A">
              <w:rPr>
                <w:sz w:val="24"/>
                <w:szCs w:val="28"/>
              </w:rPr>
              <w:softHyphen/>
              <w:t>де</w:t>
            </w:r>
            <w:r w:rsidRPr="00AF1E0A">
              <w:rPr>
                <w:sz w:val="24"/>
                <w:szCs w:val="28"/>
              </w:rPr>
              <w:softHyphen/>
              <w:t>ние</w:t>
            </w:r>
          </w:p>
          <w:p w:rsidR="003A17C4" w:rsidRPr="00AF1E0A" w:rsidRDefault="00840985">
            <w:pPr>
              <w:jc w:val="center"/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ор</w:t>
            </w:r>
            <w:r w:rsidRPr="00AF1E0A">
              <w:rPr>
                <w:sz w:val="24"/>
                <w:szCs w:val="28"/>
              </w:rPr>
              <w:softHyphen/>
              <w:t>га</w:t>
            </w:r>
            <w:r w:rsidRPr="00AF1E0A">
              <w:rPr>
                <w:sz w:val="24"/>
                <w:szCs w:val="28"/>
              </w:rPr>
              <w:softHyphen/>
              <w:t>ни</w:t>
            </w:r>
            <w:r w:rsidRPr="00AF1E0A">
              <w:rPr>
                <w:sz w:val="24"/>
                <w:szCs w:val="28"/>
              </w:rPr>
              <w:softHyphen/>
              <w:t>за</w:t>
            </w:r>
            <w:r w:rsidRPr="00AF1E0A">
              <w:rPr>
                <w:sz w:val="24"/>
                <w:szCs w:val="28"/>
              </w:rPr>
              <w:softHyphen/>
              <w:t>ции</w:t>
            </w:r>
          </w:p>
          <w:p w:rsidR="003A17C4" w:rsidRPr="00AF1E0A" w:rsidRDefault="003A17C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8"/>
              </w:rPr>
            </w:pPr>
          </w:p>
        </w:tc>
      </w:tr>
      <w:tr w:rsidR="003A17C4" w:rsidRPr="00840985" w:rsidTr="00DC01F2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17C4" w:rsidRPr="00AF1E0A" w:rsidRDefault="00840985">
            <w:pPr>
              <w:jc w:val="center"/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пос</w:t>
            </w:r>
            <w:r w:rsidRPr="00AF1E0A">
              <w:rPr>
                <w:sz w:val="24"/>
                <w:szCs w:val="28"/>
              </w:rPr>
              <w:softHyphen/>
              <w:t>тупле</w:t>
            </w:r>
            <w:r w:rsidRPr="00AF1E0A">
              <w:rPr>
                <w:sz w:val="24"/>
                <w:szCs w:val="28"/>
              </w:rPr>
              <w:softHyphen/>
              <w:t>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A17C4" w:rsidRPr="00AF1E0A" w:rsidRDefault="00840985">
            <w:pPr>
              <w:jc w:val="center"/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у</w:t>
            </w:r>
            <w:r w:rsidRPr="00AF1E0A">
              <w:rPr>
                <w:sz w:val="24"/>
                <w:szCs w:val="28"/>
              </w:rPr>
              <w:softHyphen/>
              <w:t>хо</w:t>
            </w:r>
            <w:r w:rsidRPr="00AF1E0A">
              <w:rPr>
                <w:sz w:val="24"/>
                <w:szCs w:val="28"/>
              </w:rPr>
              <w:softHyphen/>
              <w:t>да</w:t>
            </w:r>
          </w:p>
        </w:tc>
        <w:tc>
          <w:tcPr>
            <w:tcW w:w="4536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A17C4" w:rsidRPr="00840985" w:rsidRDefault="003A17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A17C4" w:rsidRPr="00840985" w:rsidRDefault="003A17C4">
            <w:pPr>
              <w:jc w:val="center"/>
              <w:rPr>
                <w:sz w:val="28"/>
                <w:szCs w:val="28"/>
              </w:rPr>
            </w:pP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2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A21F90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09.1983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FB1393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FB1393">
              <w:rPr>
                <w:sz w:val="26"/>
                <w:szCs w:val="26"/>
              </w:rPr>
              <w:t>лужба в армии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Ленинград</w:t>
            </w: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09.1983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06.1987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FB1393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FB1393">
              <w:rPr>
                <w:sz w:val="26"/>
                <w:szCs w:val="26"/>
              </w:rPr>
              <w:t>чеба в Сыктывкарском сельскохозяйственном техникуме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Коми, </w:t>
            </w:r>
            <w:proofErr w:type="spellStart"/>
            <w:r>
              <w:rPr>
                <w:sz w:val="24"/>
                <w:szCs w:val="24"/>
              </w:rPr>
              <w:t>Сыктывдинский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2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10.1991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FB1393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бригадир-механик </w:t>
            </w:r>
            <w:r w:rsidRPr="00FB1393">
              <w:rPr>
                <w:sz w:val="26"/>
                <w:szCs w:val="26"/>
              </w:rPr>
              <w:t>совхоз</w:t>
            </w:r>
            <w:r>
              <w:rPr>
                <w:sz w:val="26"/>
                <w:szCs w:val="26"/>
              </w:rPr>
              <w:t>а</w:t>
            </w:r>
            <w:r w:rsidRPr="00FB1393">
              <w:rPr>
                <w:sz w:val="26"/>
                <w:szCs w:val="26"/>
              </w:rPr>
              <w:t xml:space="preserve"> «Светлый путь»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Коми, </w:t>
            </w:r>
            <w:proofErr w:type="spellStart"/>
            <w:r>
              <w:rPr>
                <w:sz w:val="24"/>
                <w:szCs w:val="24"/>
              </w:rPr>
              <w:t>Сыктывдинский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27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03.1992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не работал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Коми, </w:t>
            </w:r>
            <w:proofErr w:type="spellStart"/>
            <w:r>
              <w:rPr>
                <w:sz w:val="24"/>
                <w:szCs w:val="24"/>
              </w:rPr>
              <w:t>Сыктывдинский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2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03.1992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механик открытого акционерного</w:t>
            </w:r>
            <w:r w:rsidRPr="00FB1393">
              <w:rPr>
                <w:sz w:val="26"/>
                <w:szCs w:val="26"/>
              </w:rPr>
              <w:t xml:space="preserve"> общества «</w:t>
            </w:r>
            <w:r>
              <w:rPr>
                <w:sz w:val="26"/>
                <w:szCs w:val="26"/>
              </w:rPr>
              <w:t>Победа</w:t>
            </w:r>
            <w:r w:rsidRPr="00FB1393">
              <w:rPr>
                <w:sz w:val="26"/>
                <w:szCs w:val="26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Коми, </w:t>
            </w:r>
            <w:proofErr w:type="spellStart"/>
            <w:r>
              <w:rPr>
                <w:sz w:val="24"/>
                <w:szCs w:val="24"/>
              </w:rPr>
              <w:t>Сыктывдинский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17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05.2014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FB1393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механик</w:t>
            </w:r>
            <w:r w:rsidRPr="00FB139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открытого акционерного </w:t>
            </w:r>
            <w:r w:rsidRPr="00FB1393">
              <w:rPr>
                <w:sz w:val="26"/>
                <w:szCs w:val="26"/>
              </w:rPr>
              <w:t>общества «</w:t>
            </w:r>
            <w:r>
              <w:rPr>
                <w:sz w:val="26"/>
                <w:szCs w:val="26"/>
              </w:rPr>
              <w:t>Победа</w:t>
            </w:r>
            <w:r w:rsidRPr="00FB1393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Коми, </w:t>
            </w:r>
            <w:proofErr w:type="spellStart"/>
            <w:r>
              <w:rPr>
                <w:sz w:val="24"/>
                <w:szCs w:val="24"/>
              </w:rPr>
              <w:t>Сыктывдинский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открытое акционерное общество «Победа» реорганизовано в общество с ограниченной ответственностью «Победа»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Default="00DC01F2" w:rsidP="00DC01F2">
            <w:pPr>
              <w:rPr>
                <w:sz w:val="24"/>
                <w:szCs w:val="24"/>
              </w:rPr>
            </w:pPr>
          </w:p>
        </w:tc>
      </w:tr>
      <w:tr w:rsidR="00DC01F2" w:rsidRPr="00840985" w:rsidTr="00DC01F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настоящее время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FB1393" w:rsidRDefault="00DC01F2" w:rsidP="00DC01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механик</w:t>
            </w:r>
            <w:r w:rsidRPr="00FB1393">
              <w:rPr>
                <w:sz w:val="26"/>
                <w:szCs w:val="26"/>
              </w:rPr>
              <w:t xml:space="preserve"> общества с ограниченной ответственностью «</w:t>
            </w:r>
            <w:r>
              <w:rPr>
                <w:sz w:val="26"/>
                <w:szCs w:val="26"/>
              </w:rPr>
              <w:t>Победа</w:t>
            </w:r>
            <w:r w:rsidRPr="00FB1393">
              <w:rPr>
                <w:sz w:val="26"/>
                <w:szCs w:val="26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1F2" w:rsidRPr="005E6D7C" w:rsidRDefault="00DC01F2" w:rsidP="00DC0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Коми, </w:t>
            </w:r>
            <w:proofErr w:type="spellStart"/>
            <w:r>
              <w:rPr>
                <w:sz w:val="24"/>
                <w:szCs w:val="24"/>
              </w:rPr>
              <w:t>Сыктывдинский</w:t>
            </w:r>
            <w:proofErr w:type="spellEnd"/>
            <w:r>
              <w:rPr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sz w:val="24"/>
                <w:szCs w:val="24"/>
              </w:rPr>
              <w:t>Выльгорт</w:t>
            </w:r>
            <w:proofErr w:type="spellEnd"/>
            <w:r>
              <w:rPr>
                <w:sz w:val="24"/>
                <w:szCs w:val="24"/>
              </w:rPr>
              <w:t xml:space="preserve">, ул. Д. </w:t>
            </w:r>
            <w:proofErr w:type="spellStart"/>
            <w:r>
              <w:rPr>
                <w:sz w:val="24"/>
                <w:szCs w:val="24"/>
              </w:rPr>
              <w:t>Каликовой</w:t>
            </w:r>
            <w:proofErr w:type="spellEnd"/>
            <w:r>
              <w:rPr>
                <w:sz w:val="24"/>
                <w:szCs w:val="24"/>
              </w:rPr>
              <w:t xml:space="preserve">,  57 </w:t>
            </w:r>
          </w:p>
        </w:tc>
      </w:tr>
    </w:tbl>
    <w:p w:rsidR="003A17C4" w:rsidRPr="00840985" w:rsidRDefault="003A17C4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552"/>
        <w:gridCol w:w="425"/>
      </w:tblGrid>
      <w:tr w:rsidR="003A17C4" w:rsidRPr="00840985">
        <w:trPr>
          <w:cantSplit/>
          <w:trHeight w:val="129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AF1E0A" w:rsidRDefault="00840985">
            <w:pPr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Общий стаж работы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7C4" w:rsidRPr="00DC01F2" w:rsidRDefault="00DC0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840985" w:rsidRDefault="00840985">
            <w:pPr>
              <w:rPr>
                <w:sz w:val="28"/>
                <w:szCs w:val="28"/>
              </w:rPr>
            </w:pPr>
            <w:r w:rsidRPr="00840985">
              <w:rPr>
                <w:sz w:val="28"/>
                <w:szCs w:val="28"/>
              </w:rPr>
              <w:t>.</w:t>
            </w:r>
          </w:p>
        </w:tc>
      </w:tr>
      <w:tr w:rsidR="003A17C4" w:rsidRPr="00840985">
        <w:trPr>
          <w:cantSplit/>
          <w:trHeight w:val="129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AF1E0A" w:rsidRDefault="00840985">
            <w:pPr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Стаж работы в отрасли</w:t>
            </w:r>
            <w:r w:rsidRPr="00AF1E0A">
              <w:rPr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7C4" w:rsidRPr="00840985" w:rsidRDefault="00DC0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840985" w:rsidRDefault="00840985">
            <w:pPr>
              <w:rPr>
                <w:sz w:val="28"/>
                <w:szCs w:val="28"/>
              </w:rPr>
            </w:pPr>
            <w:r w:rsidRPr="00840985">
              <w:rPr>
                <w:sz w:val="28"/>
                <w:szCs w:val="28"/>
              </w:rPr>
              <w:t>.</w:t>
            </w:r>
          </w:p>
        </w:tc>
      </w:tr>
      <w:tr w:rsidR="003A17C4" w:rsidRPr="00840985">
        <w:trPr>
          <w:trHeight w:val="11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AF1E0A" w:rsidRDefault="00840985">
            <w:pPr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Стаж в данном трудовом коллективе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7C4" w:rsidRPr="00840985" w:rsidRDefault="00DC0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840985" w:rsidRDefault="00840985">
            <w:pPr>
              <w:rPr>
                <w:sz w:val="28"/>
                <w:szCs w:val="28"/>
              </w:rPr>
            </w:pPr>
            <w:r w:rsidRPr="00840985">
              <w:rPr>
                <w:sz w:val="28"/>
                <w:szCs w:val="28"/>
              </w:rPr>
              <w:t>.</w:t>
            </w:r>
          </w:p>
        </w:tc>
      </w:tr>
      <w:tr w:rsidR="003A17C4" w:rsidRPr="00840985">
        <w:trPr>
          <w:trHeight w:val="110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AF1E0A" w:rsidRDefault="00840985">
            <w:pPr>
              <w:rPr>
                <w:sz w:val="24"/>
                <w:szCs w:val="28"/>
              </w:rPr>
            </w:pPr>
            <w:r w:rsidRPr="00AF1E0A">
              <w:rPr>
                <w:sz w:val="24"/>
                <w:szCs w:val="28"/>
              </w:rPr>
              <w:t>Стаж работы в должности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7C4" w:rsidRPr="00840985" w:rsidRDefault="00DC0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C4" w:rsidRPr="00840985" w:rsidRDefault="00840985">
            <w:pPr>
              <w:rPr>
                <w:sz w:val="28"/>
                <w:szCs w:val="28"/>
              </w:rPr>
            </w:pPr>
            <w:r w:rsidRPr="00840985">
              <w:rPr>
                <w:sz w:val="28"/>
                <w:szCs w:val="28"/>
              </w:rPr>
              <w:t>.</w:t>
            </w:r>
          </w:p>
        </w:tc>
      </w:tr>
    </w:tbl>
    <w:p w:rsidR="003A17C4" w:rsidRPr="00840985" w:rsidRDefault="00AF1E0A" w:rsidP="00AF1E0A">
      <w:pPr>
        <w:ind w:left="283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840985" w:rsidRPr="00840985">
        <w:rPr>
          <w:sz w:val="22"/>
          <w:szCs w:val="22"/>
        </w:rPr>
        <w:t>(для руководящих работников)</w:t>
      </w:r>
    </w:p>
    <w:p w:rsidR="003A17C4" w:rsidRPr="00840985" w:rsidRDefault="003A17C4">
      <w:pPr>
        <w:rPr>
          <w:sz w:val="24"/>
          <w:szCs w:val="24"/>
          <w:lang w:val="en-US"/>
        </w:rPr>
      </w:pPr>
    </w:p>
    <w:p w:rsidR="003A17C4" w:rsidRPr="00AF1E0A" w:rsidRDefault="00840985">
      <w:pPr>
        <w:ind w:firstLine="567"/>
        <w:jc w:val="both"/>
        <w:rPr>
          <w:sz w:val="24"/>
          <w:szCs w:val="28"/>
        </w:rPr>
      </w:pPr>
      <w:r w:rsidRPr="00AF1E0A">
        <w:rPr>
          <w:sz w:val="24"/>
          <w:szCs w:val="28"/>
        </w:rPr>
        <w:t>Сведения в пунктах 1 – 2 соответствуют данным общегражданского паспорта, трудовой книжки, дипломов о получении образования и военного билета.</w:t>
      </w:r>
    </w:p>
    <w:p w:rsidR="003A17C4" w:rsidRPr="00840985" w:rsidRDefault="003A17C4">
      <w:pPr>
        <w:rPr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250"/>
        <w:gridCol w:w="567"/>
        <w:gridCol w:w="284"/>
        <w:gridCol w:w="1417"/>
        <w:gridCol w:w="284"/>
        <w:gridCol w:w="425"/>
        <w:gridCol w:w="425"/>
        <w:gridCol w:w="1843"/>
        <w:gridCol w:w="284"/>
        <w:gridCol w:w="3719"/>
      </w:tblGrid>
      <w:tr w:rsidR="00AF1E0A" w:rsidRPr="00AF1E0A" w:rsidTr="00AF1E0A">
        <w:tc>
          <w:tcPr>
            <w:tcW w:w="54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E0A" w:rsidRPr="00AF1E0A" w:rsidRDefault="00DC01F2" w:rsidP="00AF1E0A">
            <w:pPr>
              <w:rPr>
                <w:rFonts w:eastAsia="Times New Roman"/>
                <w:sz w:val="24"/>
                <w:szCs w:val="24"/>
              </w:rPr>
            </w:pPr>
            <w:r w:rsidRPr="00DC01F2">
              <w:rPr>
                <w:rFonts w:eastAsia="Times New Roman"/>
                <w:sz w:val="28"/>
                <w:szCs w:val="24"/>
              </w:rPr>
              <w:t>Специалист по кадрам ООО «Победа»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E0A" w:rsidRPr="00AF1E0A" w:rsidRDefault="00DC01F2" w:rsidP="00AF1E0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Фамилия И.О.</w:t>
            </w:r>
          </w:p>
        </w:tc>
      </w:tr>
      <w:tr w:rsidR="00AF1E0A" w:rsidRPr="00AF1E0A" w:rsidTr="00AF1E0A">
        <w:tc>
          <w:tcPr>
            <w:tcW w:w="549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F1E0A">
              <w:rPr>
                <w:rFonts w:eastAsia="Times New Roman"/>
                <w:szCs w:val="24"/>
              </w:rPr>
              <w:t>(должность руководителя кадрового подразделения)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center"/>
              <w:rPr>
                <w:rFonts w:eastAsia="Times New Roman"/>
                <w:szCs w:val="16"/>
              </w:rPr>
            </w:pPr>
            <w:r w:rsidRPr="00AF1E0A">
              <w:rPr>
                <w:rFonts w:eastAsia="Times New Roman"/>
                <w:szCs w:val="16"/>
              </w:rPr>
              <w:t>(фамилия и инициалы)</w:t>
            </w:r>
          </w:p>
          <w:p w:rsidR="00AF1E0A" w:rsidRPr="00AF1E0A" w:rsidRDefault="00AF1E0A" w:rsidP="00AF1E0A">
            <w:pPr>
              <w:jc w:val="center"/>
              <w:rPr>
                <w:rFonts w:eastAsia="Times New Roman"/>
                <w:sz w:val="18"/>
                <w:szCs w:val="16"/>
              </w:rPr>
            </w:pPr>
          </w:p>
          <w:p w:rsidR="00AF1E0A" w:rsidRPr="00AF1E0A" w:rsidRDefault="00AF1E0A" w:rsidP="00AF1E0A">
            <w:pPr>
              <w:jc w:val="center"/>
              <w:rPr>
                <w:rFonts w:eastAsia="Times New Roman"/>
                <w:sz w:val="18"/>
                <w:szCs w:val="16"/>
              </w:rPr>
            </w:pPr>
          </w:p>
        </w:tc>
      </w:tr>
      <w:tr w:rsidR="00AF1E0A" w:rsidRPr="00AF1E0A" w:rsidTr="00AF1E0A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E0A" w:rsidRPr="00AF1E0A" w:rsidRDefault="00DC01F2" w:rsidP="00AF1E0A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ind w:hanging="108"/>
              <w:jc w:val="both"/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E0A" w:rsidRPr="00AF1E0A" w:rsidRDefault="00DC01F2" w:rsidP="00AF1E0A">
            <w:pPr>
              <w:ind w:left="-108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ноября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ind w:right="-108" w:hanging="108"/>
              <w:jc w:val="right"/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E0A" w:rsidRPr="00AF1E0A" w:rsidRDefault="00DC01F2" w:rsidP="00AF1E0A">
            <w:pPr>
              <w:ind w:hanging="108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г.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AF1E0A" w:rsidRPr="00AF1E0A" w:rsidTr="00AF1E0A">
        <w:tc>
          <w:tcPr>
            <w:tcW w:w="54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F1E0A">
              <w:rPr>
                <w:rFonts w:eastAsia="Times New Roman"/>
                <w:szCs w:val="16"/>
              </w:rPr>
              <w:t>(подпись)</w:t>
            </w:r>
          </w:p>
        </w:tc>
      </w:tr>
    </w:tbl>
    <w:p w:rsidR="00AF1E0A" w:rsidRDefault="00AF1E0A">
      <w:pPr>
        <w:jc w:val="both"/>
        <w:rPr>
          <w:sz w:val="28"/>
          <w:szCs w:val="28"/>
        </w:rPr>
      </w:pPr>
    </w:p>
    <w:p w:rsidR="003A17C4" w:rsidRDefault="00840985">
      <w:pPr>
        <w:jc w:val="both"/>
        <w:rPr>
          <w:sz w:val="28"/>
          <w:szCs w:val="28"/>
        </w:rPr>
      </w:pPr>
      <w:r w:rsidRPr="00840985">
        <w:rPr>
          <w:sz w:val="28"/>
          <w:szCs w:val="28"/>
        </w:rPr>
        <w:t>3. Основания для ходатайства (краткая характеристика с указанием заслуг представляемого к поощрению)</w:t>
      </w:r>
    </w:p>
    <w:p w:rsidR="00C30FDA" w:rsidRDefault="00C30FDA">
      <w:pPr>
        <w:jc w:val="both"/>
        <w:rPr>
          <w:sz w:val="28"/>
          <w:szCs w:val="28"/>
        </w:rPr>
      </w:pPr>
    </w:p>
    <w:p w:rsidR="005D59CA" w:rsidRPr="005D59CA" w:rsidRDefault="005D59CA" w:rsidP="005D59CA">
      <w:pPr>
        <w:numPr>
          <w:ilvl w:val="0"/>
          <w:numId w:val="4"/>
        </w:numPr>
        <w:autoSpaceDE/>
        <w:autoSpaceDN/>
        <w:spacing w:after="120" w:line="273" w:lineRule="auto"/>
        <w:ind w:left="0" w:firstLine="567"/>
        <w:contextualSpacing/>
        <w:jc w:val="both"/>
        <w:rPr>
          <w:rFonts w:eastAsia="Times New Roman"/>
          <w:color w:val="000000"/>
          <w:kern w:val="28"/>
          <w:sz w:val="28"/>
          <w:szCs w:val="28"/>
        </w:rPr>
      </w:pPr>
      <w:r w:rsidRPr="005D59CA">
        <w:rPr>
          <w:rFonts w:eastAsia="Times New Roman"/>
          <w:b/>
          <w:i/>
          <w:color w:val="000000"/>
          <w:kern w:val="28"/>
          <w:sz w:val="28"/>
          <w:szCs w:val="28"/>
        </w:rPr>
        <w:t>Квалификация и стаж работы в должности (отрасли), уровень профессиональных знаний.</w:t>
      </w:r>
      <w:r w:rsidRPr="005D59CA">
        <w:rPr>
          <w:rFonts w:eastAsia="Times New Roman"/>
          <w:b/>
          <w:color w:val="000000"/>
          <w:kern w:val="28"/>
          <w:sz w:val="28"/>
          <w:szCs w:val="28"/>
        </w:rPr>
        <w:t xml:space="preserve"> </w:t>
      </w:r>
      <w:r w:rsidRPr="005D59CA">
        <w:rPr>
          <w:rFonts w:eastAsia="Times New Roman"/>
          <w:color w:val="000000"/>
          <w:kern w:val="28"/>
          <w:sz w:val="28"/>
          <w:szCs w:val="28"/>
        </w:rPr>
        <w:t xml:space="preserve">Иванов И.С. на протяжении … лет работает в … отделении (сфере, области). Является высококвалифицированным специалистом … категории, разряда и т.д. </w:t>
      </w:r>
    </w:p>
    <w:p w:rsidR="005D59CA" w:rsidRPr="005D59CA" w:rsidRDefault="005D59CA" w:rsidP="005D59CA">
      <w:pPr>
        <w:numPr>
          <w:ilvl w:val="0"/>
          <w:numId w:val="4"/>
        </w:numPr>
        <w:autoSpaceDE/>
        <w:autoSpaceDN/>
        <w:spacing w:after="120" w:line="273" w:lineRule="auto"/>
        <w:ind w:left="0" w:firstLine="567"/>
        <w:contextualSpacing/>
        <w:jc w:val="both"/>
        <w:rPr>
          <w:rFonts w:eastAsia="Times New Roman"/>
          <w:color w:val="000000"/>
          <w:kern w:val="28"/>
          <w:sz w:val="28"/>
          <w:szCs w:val="28"/>
        </w:rPr>
      </w:pPr>
      <w:r w:rsidRPr="005D59CA">
        <w:rPr>
          <w:rFonts w:eastAsia="Times New Roman"/>
          <w:b/>
          <w:i/>
          <w:color w:val="000000"/>
          <w:kern w:val="28"/>
          <w:sz w:val="28"/>
          <w:szCs w:val="28"/>
        </w:rPr>
        <w:t>Личностные и деловые качества.</w:t>
      </w:r>
      <w:r w:rsidRPr="005D59CA">
        <w:rPr>
          <w:rFonts w:eastAsia="Times New Roman"/>
          <w:b/>
          <w:color w:val="000000"/>
          <w:kern w:val="28"/>
          <w:sz w:val="28"/>
          <w:szCs w:val="28"/>
        </w:rPr>
        <w:t xml:space="preserve"> </w:t>
      </w:r>
      <w:r w:rsidRPr="005D59CA">
        <w:rPr>
          <w:rFonts w:eastAsia="Times New Roman"/>
          <w:b/>
          <w:i/>
          <w:color w:val="000000"/>
          <w:kern w:val="28"/>
          <w:sz w:val="28"/>
          <w:szCs w:val="28"/>
        </w:rPr>
        <w:t>Организаторские способности, аналитическое мышление.</w:t>
      </w:r>
      <w:r w:rsidRPr="005D59CA">
        <w:rPr>
          <w:rFonts w:eastAsia="Times New Roman"/>
          <w:color w:val="000000"/>
          <w:kern w:val="28"/>
          <w:sz w:val="28"/>
          <w:szCs w:val="28"/>
        </w:rPr>
        <w:t xml:space="preserve"> Иванов И.С. умеет организовать людей для решения поставленных задач. Постоянно стремиться совершенствовать свое профессиональное мастерство, повышает квалификацию. </w:t>
      </w:r>
    </w:p>
    <w:p w:rsidR="005D59CA" w:rsidRPr="005D59CA" w:rsidRDefault="005D59CA" w:rsidP="005D59CA">
      <w:pPr>
        <w:numPr>
          <w:ilvl w:val="0"/>
          <w:numId w:val="4"/>
        </w:numPr>
        <w:autoSpaceDE/>
        <w:autoSpaceDN/>
        <w:spacing w:after="120" w:line="273" w:lineRule="auto"/>
        <w:ind w:left="0" w:firstLine="567"/>
        <w:contextualSpacing/>
        <w:jc w:val="both"/>
        <w:rPr>
          <w:rFonts w:eastAsia="Times New Roman"/>
          <w:color w:val="000000"/>
          <w:kern w:val="28"/>
          <w:sz w:val="28"/>
          <w:szCs w:val="28"/>
        </w:rPr>
      </w:pPr>
      <w:r w:rsidRPr="005D59CA">
        <w:rPr>
          <w:rFonts w:eastAsia="Times New Roman"/>
          <w:b/>
          <w:i/>
          <w:color w:val="000000"/>
          <w:kern w:val="28"/>
          <w:sz w:val="28"/>
          <w:szCs w:val="28"/>
        </w:rPr>
        <w:t>Качественные и количественные показатели эффективности работы, динамика, достижения, заслуги, участие в проектах, конкурсах (с указанием конкретных дат) (не менее ½ характеристики).</w:t>
      </w:r>
      <w:r w:rsidRPr="005D59CA">
        <w:rPr>
          <w:rFonts w:eastAsia="Times New Roman"/>
          <w:i/>
          <w:color w:val="000000"/>
          <w:kern w:val="28"/>
          <w:sz w:val="28"/>
          <w:szCs w:val="28"/>
        </w:rPr>
        <w:t xml:space="preserve"> </w:t>
      </w:r>
      <w:r w:rsidRPr="005D59CA">
        <w:rPr>
          <w:rFonts w:eastAsia="Times New Roman"/>
          <w:color w:val="000000"/>
          <w:kern w:val="28"/>
          <w:sz w:val="28"/>
          <w:szCs w:val="28"/>
        </w:rPr>
        <w:t xml:space="preserve">За последние … года/лет уменьшилось … (количество аварий, смертности и т.д.) / увеличилось … (добыча, выработка, производительность и т.д.), что на … % (раз) меньше / </w:t>
      </w:r>
      <w:r w:rsidRPr="005D59CA">
        <w:rPr>
          <w:rFonts w:eastAsia="Times New Roman"/>
          <w:color w:val="000000"/>
          <w:kern w:val="28"/>
          <w:sz w:val="28"/>
          <w:szCs w:val="28"/>
        </w:rPr>
        <w:lastRenderedPageBreak/>
        <w:t xml:space="preserve">больше, чем за предыдущий период. Подопечные (ученики, воспитанники и т.д.) Иванова И.С. стали призерами (лауреатами) городских, республиканских, общероссийских, международных конкурсов (олимпиад, соревнований и т.д.). Принимал непосредственное участие в разработке нормативно-правового акта, республиканской (ведомственной) целевой программы. Является инициатором … проекта (работы). Благодаря его инициативе и при непосредственном участии в учреждении ведется разработка … и внедрение … Благодаря грамотным действиям Иванова И.С. удалось предотвратить … (аварий, банкротства, пожаров, ликвидации, закрытия и </w:t>
      </w:r>
      <w:proofErr w:type="gramStart"/>
      <w:r w:rsidRPr="005D59CA">
        <w:rPr>
          <w:rFonts w:eastAsia="Times New Roman"/>
          <w:color w:val="000000"/>
          <w:kern w:val="28"/>
          <w:sz w:val="28"/>
          <w:szCs w:val="28"/>
        </w:rPr>
        <w:t>т.д.</w:t>
      </w:r>
      <w:proofErr w:type="gramEnd"/>
      <w:r w:rsidRPr="005D59CA">
        <w:rPr>
          <w:rFonts w:eastAsia="Times New Roman"/>
          <w:color w:val="000000"/>
          <w:kern w:val="28"/>
          <w:sz w:val="28"/>
          <w:szCs w:val="28"/>
        </w:rPr>
        <w:t xml:space="preserve"> и т.п.) Разработал методические рекомендации (собственную методику преподавания). Входит в состав республиканской (ведомственной) комиссии (объединений). Является автором … книг (статей, работ).</w:t>
      </w:r>
      <w:r w:rsidRPr="005D59CA">
        <w:rPr>
          <w:rFonts w:eastAsia="Times New Roman"/>
          <w:i/>
          <w:color w:val="000000"/>
          <w:kern w:val="28"/>
          <w:sz w:val="28"/>
          <w:szCs w:val="28"/>
        </w:rPr>
        <w:t xml:space="preserve"> </w:t>
      </w:r>
      <w:r w:rsidRPr="005D59CA">
        <w:rPr>
          <w:rFonts w:eastAsia="Times New Roman"/>
          <w:color w:val="000000"/>
          <w:kern w:val="28"/>
          <w:sz w:val="28"/>
          <w:szCs w:val="28"/>
        </w:rPr>
        <w:t xml:space="preserve">В … году принял участие в конкурсе профессионального мастерства, и занял … место. Является лауреатом, дипломантом … конкурсов (конкретно, с указанием дат). </w:t>
      </w:r>
    </w:p>
    <w:p w:rsidR="005D59CA" w:rsidRPr="005D59CA" w:rsidRDefault="005D59CA" w:rsidP="005D59CA">
      <w:pPr>
        <w:numPr>
          <w:ilvl w:val="0"/>
          <w:numId w:val="4"/>
        </w:numPr>
        <w:autoSpaceDE/>
        <w:autoSpaceDN/>
        <w:spacing w:after="120" w:line="273" w:lineRule="auto"/>
        <w:ind w:left="0" w:firstLine="567"/>
        <w:contextualSpacing/>
        <w:jc w:val="both"/>
        <w:rPr>
          <w:rFonts w:eastAsia="Times New Roman"/>
          <w:color w:val="000000"/>
          <w:kern w:val="28"/>
          <w:sz w:val="28"/>
          <w:szCs w:val="28"/>
        </w:rPr>
      </w:pPr>
      <w:r w:rsidRPr="005D59CA">
        <w:rPr>
          <w:rFonts w:eastAsia="Times New Roman"/>
          <w:b/>
          <w:i/>
          <w:color w:val="000000"/>
          <w:kern w:val="28"/>
          <w:sz w:val="28"/>
          <w:szCs w:val="28"/>
        </w:rPr>
        <w:t>Дополнительные сведения.</w:t>
      </w:r>
      <w:r w:rsidRPr="005D59CA">
        <w:rPr>
          <w:rFonts w:eastAsia="Times New Roman"/>
          <w:color w:val="000000"/>
          <w:kern w:val="28"/>
          <w:sz w:val="28"/>
          <w:szCs w:val="28"/>
        </w:rPr>
        <w:t xml:space="preserve"> Является наставником молодых специалистов. Оказывает методическую и консультативную помощь … Благотворительная деятельность, участие в социальных проектах, общественная деятельность.</w:t>
      </w:r>
    </w:p>
    <w:p w:rsidR="005D59CA" w:rsidRPr="005D59CA" w:rsidRDefault="005D59CA" w:rsidP="005D59CA">
      <w:pPr>
        <w:autoSpaceDE/>
        <w:autoSpaceDN/>
        <w:spacing w:after="120"/>
        <w:ind w:firstLine="567"/>
        <w:contextualSpacing/>
        <w:jc w:val="both"/>
        <w:rPr>
          <w:rFonts w:eastAsia="Times New Roman"/>
          <w:color w:val="000000"/>
          <w:kern w:val="28"/>
          <w:sz w:val="28"/>
          <w:szCs w:val="28"/>
        </w:rPr>
      </w:pPr>
      <w:r w:rsidRPr="005D59CA">
        <w:rPr>
          <w:rFonts w:eastAsia="Times New Roman"/>
          <w:color w:val="000000"/>
          <w:kern w:val="28"/>
          <w:sz w:val="28"/>
          <w:szCs w:val="28"/>
        </w:rPr>
        <w:t>В конце характеристики необходимо перечислит</w:t>
      </w:r>
      <w:r>
        <w:rPr>
          <w:rFonts w:eastAsia="Times New Roman"/>
          <w:color w:val="000000"/>
          <w:kern w:val="28"/>
          <w:sz w:val="28"/>
          <w:szCs w:val="28"/>
        </w:rPr>
        <w:t>ь награды и поощрения с указанием года награждения (поощрения).</w:t>
      </w:r>
    </w:p>
    <w:p w:rsidR="005D59CA" w:rsidRPr="005D59CA" w:rsidRDefault="005D59CA" w:rsidP="005D59CA">
      <w:pPr>
        <w:autoSpaceDE/>
        <w:autoSpaceDN/>
        <w:jc w:val="center"/>
        <w:outlineLvl w:val="6"/>
        <w:rPr>
          <w:rFonts w:eastAsia="Times New Roman"/>
          <w:sz w:val="28"/>
          <w:szCs w:val="28"/>
        </w:rPr>
      </w:pPr>
    </w:p>
    <w:p w:rsidR="005D59CA" w:rsidRPr="005D59CA" w:rsidRDefault="005D59CA" w:rsidP="005D59CA">
      <w:pPr>
        <w:ind w:firstLine="426"/>
        <w:jc w:val="both"/>
        <w:rPr>
          <w:rFonts w:eastAsia="Times New Roman"/>
          <w:sz w:val="26"/>
          <w:szCs w:val="26"/>
          <w:u w:val="single"/>
        </w:rPr>
      </w:pPr>
      <w:r w:rsidRPr="005D59CA">
        <w:rPr>
          <w:rFonts w:eastAsia="Times New Roman"/>
          <w:b/>
          <w:bCs/>
          <w:sz w:val="26"/>
          <w:szCs w:val="26"/>
          <w:u w:val="single"/>
        </w:rPr>
        <w:t xml:space="preserve">Выполнение должностных обязанностей не должно преподноситься в качестве особых заслуг кандидата к </w:t>
      </w:r>
      <w:r w:rsidR="009A65E2">
        <w:rPr>
          <w:rFonts w:eastAsia="Times New Roman"/>
          <w:b/>
          <w:bCs/>
          <w:sz w:val="26"/>
          <w:szCs w:val="26"/>
          <w:u w:val="single"/>
        </w:rPr>
        <w:t>поощрению</w:t>
      </w:r>
      <w:r w:rsidRPr="005D59CA">
        <w:rPr>
          <w:rFonts w:eastAsia="Times New Roman"/>
          <w:b/>
          <w:bCs/>
          <w:sz w:val="26"/>
          <w:szCs w:val="26"/>
          <w:u w:val="single"/>
        </w:rPr>
        <w:t>.</w:t>
      </w:r>
    </w:p>
    <w:p w:rsidR="00C30FDA" w:rsidRDefault="00C30FDA">
      <w:pPr>
        <w:jc w:val="both"/>
        <w:rPr>
          <w:sz w:val="28"/>
          <w:szCs w:val="28"/>
        </w:rPr>
      </w:pPr>
    </w:p>
    <w:p w:rsidR="00C30FDA" w:rsidRDefault="00C30FDA">
      <w:pPr>
        <w:jc w:val="both"/>
        <w:rPr>
          <w:sz w:val="28"/>
          <w:szCs w:val="28"/>
        </w:rPr>
      </w:pPr>
    </w:p>
    <w:p w:rsidR="00C30FDA" w:rsidRDefault="00C30FDA">
      <w:pPr>
        <w:jc w:val="both"/>
        <w:rPr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0"/>
        <w:gridCol w:w="575"/>
        <w:gridCol w:w="283"/>
        <w:gridCol w:w="2126"/>
        <w:gridCol w:w="284"/>
        <w:gridCol w:w="155"/>
        <w:gridCol w:w="128"/>
        <w:gridCol w:w="280"/>
        <w:gridCol w:w="571"/>
        <w:gridCol w:w="425"/>
        <w:gridCol w:w="709"/>
        <w:gridCol w:w="283"/>
        <w:gridCol w:w="3261"/>
      </w:tblGrid>
      <w:tr w:rsidR="00AF1E0A" w:rsidRPr="00AF1E0A" w:rsidTr="00EA14C5">
        <w:tc>
          <w:tcPr>
            <w:tcW w:w="3828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:rsidR="00AF1E0A" w:rsidRPr="00AF1E0A" w:rsidRDefault="00AF1E0A" w:rsidP="00AF1E0A">
            <w:pPr>
              <w:rPr>
                <w:rFonts w:eastAsia="Times New Roman"/>
                <w:sz w:val="26"/>
                <w:szCs w:val="26"/>
              </w:rPr>
            </w:pPr>
          </w:p>
          <w:p w:rsidR="00AF1E0A" w:rsidRPr="00AF1E0A" w:rsidRDefault="005D59CA" w:rsidP="005D59C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Директор ООО «Победа»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</w:tcPr>
          <w:p w:rsidR="00AF1E0A" w:rsidRPr="00AF1E0A" w:rsidRDefault="00AF1E0A" w:rsidP="00AF1E0A">
            <w:pPr>
              <w:autoSpaceDE/>
              <w:autoSpaceDN/>
              <w:rPr>
                <w:rFonts w:eastAsia="Times New Roman"/>
                <w:sz w:val="26"/>
                <w:szCs w:val="26"/>
              </w:rPr>
            </w:pPr>
          </w:p>
          <w:p w:rsidR="00AF1E0A" w:rsidRPr="00AF1E0A" w:rsidRDefault="00AF1E0A" w:rsidP="00AF1E0A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AF1E0A" w:rsidRPr="00AF1E0A" w:rsidRDefault="00AF1E0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F1E0A" w:rsidRPr="00AF1E0A" w:rsidRDefault="00AF1E0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  <w:right w:val="nil"/>
            </w:tcBorders>
          </w:tcPr>
          <w:p w:rsidR="00AF1E0A" w:rsidRDefault="00AF1E0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26"/>
                <w:szCs w:val="26"/>
              </w:rPr>
            </w:pPr>
          </w:p>
          <w:p w:rsidR="005D59CA" w:rsidRPr="00AF1E0A" w:rsidRDefault="005D59C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26"/>
                <w:szCs w:val="26"/>
              </w:rPr>
            </w:pPr>
            <w:r w:rsidRPr="005D59CA">
              <w:rPr>
                <w:rFonts w:eastAsia="Times New Roman"/>
                <w:sz w:val="28"/>
                <w:szCs w:val="26"/>
              </w:rPr>
              <w:t>Фамилия И.О.</w:t>
            </w:r>
          </w:p>
        </w:tc>
      </w:tr>
      <w:tr w:rsidR="00AF1E0A" w:rsidRPr="00AF1E0A" w:rsidTr="00EA14C5">
        <w:tc>
          <w:tcPr>
            <w:tcW w:w="3828" w:type="dxa"/>
            <w:gridSpan w:val="5"/>
            <w:tcBorders>
              <w:top w:val="single" w:sz="4" w:space="0" w:color="auto"/>
              <w:left w:val="nil"/>
            </w:tcBorders>
          </w:tcPr>
          <w:p w:rsidR="00AF1E0A" w:rsidRPr="00AF1E0A" w:rsidRDefault="00AF1E0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18"/>
                <w:szCs w:val="26"/>
              </w:rPr>
            </w:pPr>
            <w:r w:rsidRPr="00AF1E0A">
              <w:rPr>
                <w:rFonts w:eastAsia="Times New Roman"/>
                <w:sz w:val="18"/>
              </w:rPr>
              <w:t>(должность руководителя организации)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AF1E0A" w:rsidRPr="00AF1E0A" w:rsidRDefault="00AF1E0A" w:rsidP="00AF1E0A">
            <w:pPr>
              <w:rPr>
                <w:rFonts w:eastAsia="Times New Roman"/>
                <w:sz w:val="18"/>
                <w:szCs w:val="26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</w:tcBorders>
          </w:tcPr>
          <w:p w:rsidR="00AF1E0A" w:rsidRPr="00AF1E0A" w:rsidRDefault="00AF1E0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18"/>
                <w:szCs w:val="26"/>
              </w:rPr>
            </w:pPr>
            <w:r w:rsidRPr="00AF1E0A">
              <w:rPr>
                <w:rFonts w:eastAsia="Times New Roman"/>
                <w:sz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</w:tcBorders>
          </w:tcPr>
          <w:p w:rsidR="00AF1E0A" w:rsidRPr="00AF1E0A" w:rsidRDefault="00AF1E0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18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:rsidR="00AF1E0A" w:rsidRPr="00AF1E0A" w:rsidRDefault="00AF1E0A" w:rsidP="00AF1E0A">
            <w:pPr>
              <w:tabs>
                <w:tab w:val="left" w:pos="1331"/>
              </w:tabs>
              <w:jc w:val="center"/>
              <w:rPr>
                <w:rFonts w:eastAsia="Times New Roman"/>
                <w:sz w:val="18"/>
              </w:rPr>
            </w:pPr>
            <w:r w:rsidRPr="00AF1E0A">
              <w:rPr>
                <w:rFonts w:eastAsia="Times New Roman"/>
                <w:sz w:val="18"/>
                <w:szCs w:val="22"/>
              </w:rPr>
              <w:t xml:space="preserve"> </w:t>
            </w:r>
            <w:r w:rsidRPr="00AF1E0A">
              <w:rPr>
                <w:rFonts w:eastAsia="Times New Roman"/>
                <w:sz w:val="18"/>
              </w:rPr>
              <w:t>(фамилия и инициалы)</w:t>
            </w:r>
          </w:p>
        </w:tc>
      </w:tr>
      <w:tr w:rsidR="00AF1E0A" w:rsidRPr="00AF1E0A" w:rsidTr="00EA14C5">
        <w:tblPrEx>
          <w:tblCellMar>
            <w:left w:w="28" w:type="dxa"/>
            <w:right w:w="28" w:type="dxa"/>
          </w:tblCellMar>
        </w:tblPrEx>
        <w:trPr>
          <w:trHeight w:val="361"/>
        </w:trPr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AF1E0A" w:rsidRPr="00AF1E0A" w:rsidTr="00EA14C5">
        <w:tblPrEx>
          <w:tblCellMar>
            <w:left w:w="28" w:type="dxa"/>
            <w:right w:w="28" w:type="dxa"/>
          </w:tblCellMar>
        </w:tblPrEx>
        <w:trPr>
          <w:gridAfter w:val="4"/>
          <w:wAfter w:w="4678" w:type="dxa"/>
          <w:cantSplit/>
          <w:trHeight w:val="17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“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E0A" w:rsidRPr="00AF1E0A" w:rsidRDefault="005D59CA" w:rsidP="00AF1E0A">
            <w:pPr>
              <w:ind w:left="212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E0A" w:rsidRPr="00AF1E0A" w:rsidRDefault="005D59CA" w:rsidP="00AF1E0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ноября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E0A" w:rsidRPr="00AF1E0A" w:rsidRDefault="00AF1E0A" w:rsidP="00AF1E0A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E0A" w:rsidRPr="00AF1E0A" w:rsidRDefault="005D59CA" w:rsidP="00AF1E0A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AF1E0A" w:rsidRPr="00AF1E0A" w:rsidRDefault="00AF1E0A" w:rsidP="00AF1E0A">
            <w:pPr>
              <w:rPr>
                <w:rFonts w:eastAsia="Times New Roman"/>
                <w:sz w:val="28"/>
                <w:szCs w:val="28"/>
              </w:rPr>
            </w:pPr>
            <w:r w:rsidRPr="00AF1E0A">
              <w:rPr>
                <w:rFonts w:eastAsia="Times New Roman"/>
                <w:sz w:val="28"/>
                <w:szCs w:val="28"/>
              </w:rPr>
              <w:t>г.</w:t>
            </w:r>
          </w:p>
        </w:tc>
      </w:tr>
    </w:tbl>
    <w:p w:rsidR="003A17C4" w:rsidRPr="00840985" w:rsidRDefault="00AF1E0A">
      <w:pPr>
        <w:tabs>
          <w:tab w:val="left" w:pos="5812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840985" w:rsidRPr="00840985">
        <w:rPr>
          <w:sz w:val="28"/>
          <w:szCs w:val="28"/>
          <w:lang w:val="en-US"/>
        </w:rPr>
        <w:t>М.П.</w:t>
      </w:r>
    </w:p>
    <w:p w:rsidR="003A17C4" w:rsidRPr="00840985" w:rsidRDefault="003A17C4">
      <w:pPr>
        <w:rPr>
          <w:sz w:val="28"/>
          <w:szCs w:val="28"/>
        </w:rPr>
      </w:pPr>
    </w:p>
    <w:p w:rsidR="003A17C4" w:rsidRPr="00840985" w:rsidRDefault="003A17C4">
      <w:pPr>
        <w:tabs>
          <w:tab w:val="left" w:pos="5812"/>
        </w:tabs>
        <w:rPr>
          <w:sz w:val="28"/>
          <w:szCs w:val="28"/>
          <w:lang w:val="en-US"/>
        </w:rPr>
      </w:pPr>
    </w:p>
    <w:sectPr w:rsidR="003A17C4" w:rsidRPr="00840985" w:rsidSect="00AF1E0A">
      <w:headerReference w:type="default" r:id="rId7"/>
      <w:pgSz w:w="11906" w:h="16838"/>
      <w:pgMar w:top="851" w:right="707" w:bottom="709" w:left="1701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7C4" w:rsidRDefault="00840985">
      <w:r>
        <w:separator/>
      </w:r>
    </w:p>
  </w:endnote>
  <w:endnote w:type="continuationSeparator" w:id="0">
    <w:p w:rsidR="003A17C4" w:rsidRDefault="0084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7C4" w:rsidRDefault="00840985">
      <w:r>
        <w:separator/>
      </w:r>
    </w:p>
  </w:footnote>
  <w:footnote w:type="continuationSeparator" w:id="0">
    <w:p w:rsidR="003A17C4" w:rsidRDefault="0084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1F2" w:rsidRPr="00DC01F2" w:rsidRDefault="00DC01F2" w:rsidP="00DC01F2">
    <w:pPr>
      <w:pStyle w:val="a3"/>
      <w:jc w:val="right"/>
      <w:rPr>
        <w:b/>
      </w:rPr>
    </w:pPr>
    <w:r w:rsidRPr="00DC01F2">
      <w:rPr>
        <w:b/>
      </w:rPr>
      <w:t>Образец формат А4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F0167"/>
    <w:multiLevelType w:val="hybridMultilevel"/>
    <w:tmpl w:val="E806D762"/>
    <w:lvl w:ilvl="0" w:tplc="71287ABE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1326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" w15:restartNumberingAfterBreak="0">
    <w:nsid w:val="5A3B6371"/>
    <w:multiLevelType w:val="singleLevel"/>
    <w:tmpl w:val="4E06B13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3" w15:restartNumberingAfterBreak="0">
    <w:nsid w:val="713C6E1A"/>
    <w:multiLevelType w:val="singleLevel"/>
    <w:tmpl w:val="4E06B13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6A7"/>
    <w:rsid w:val="00173EE5"/>
    <w:rsid w:val="003A17C4"/>
    <w:rsid w:val="005D59CA"/>
    <w:rsid w:val="00840985"/>
    <w:rsid w:val="009A65E2"/>
    <w:rsid w:val="00AF1E0A"/>
    <w:rsid w:val="00C30FDA"/>
    <w:rsid w:val="00DC01F2"/>
    <w:rsid w:val="00E2418F"/>
    <w:rsid w:val="00F9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67753"/>
  <w14:defaultImageDpi w14:val="0"/>
  <w15:docId w15:val="{82D02397-0ABF-461A-87B6-B5FEB74E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right"/>
      <w:outlineLvl w:val="1"/>
    </w:pPr>
    <w:rPr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color w:val="00000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color w:val="00000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ind w:firstLine="3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-113" w:right="-227"/>
      <w:outlineLvl w:val="7"/>
    </w:pPr>
    <w:rPr>
      <w:color w:val="000000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jc w:val="both"/>
      <w:outlineLvl w:val="8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Document Map"/>
    <w:basedOn w:val="a"/>
    <w:link w:val="a8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8">
    <w:name w:val="Схема документа Знак"/>
    <w:basedOn w:val="a0"/>
    <w:link w:val="a7"/>
    <w:uiPriority w:val="99"/>
    <w:semiHidden/>
    <w:rPr>
      <w:rFonts w:ascii="Segoe UI" w:hAnsi="Segoe UI" w:cs="Segoe UI"/>
      <w:sz w:val="16"/>
      <w:szCs w:val="16"/>
    </w:rPr>
  </w:style>
  <w:style w:type="paragraph" w:styleId="a9">
    <w:name w:val="Body Text"/>
    <w:basedOn w:val="a"/>
    <w:link w:val="aa"/>
    <w:uiPriority w:val="99"/>
    <w:pPr>
      <w:jc w:val="both"/>
    </w:pPr>
    <w:rPr>
      <w:color w:val="000000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pBdr>
        <w:top w:val="single" w:sz="4" w:space="1" w:color="auto"/>
      </w:pBdr>
      <w:jc w:val="center"/>
    </w:pPr>
    <w:rPr>
      <w:rFonts w:ascii="Courier New" w:hAnsi="Courier New" w:cs="Courier New"/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rFonts w:ascii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uiPriority w:val="99"/>
    <w:pPr>
      <w:ind w:right="851"/>
      <w:jc w:val="both"/>
    </w:pPr>
    <w:rPr>
      <w:color w:val="000000"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Title"/>
    <w:basedOn w:val="a"/>
    <w:link w:val="ac"/>
    <w:uiPriority w:val="99"/>
    <w:qFormat/>
    <w:pPr>
      <w:suppressAutoHyphens/>
      <w:snapToGrid w:val="0"/>
      <w:ind w:firstLine="4140"/>
      <w:jc w:val="center"/>
      <w:outlineLvl w:val="0"/>
    </w:pPr>
    <w:rPr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3">
    <w:name w:val="Body Text Indent 2"/>
    <w:basedOn w:val="a"/>
    <w:link w:val="24"/>
    <w:uiPriority w:val="99"/>
    <w:pPr>
      <w:suppressAutoHyphens/>
      <w:ind w:firstLine="482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pPr>
      <w:suppressAutoHyphens/>
      <w:ind w:firstLine="851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rFonts w:ascii="Times New Roman" w:hAnsi="Times New Roman" w:cs="Times New Roman"/>
      <w:sz w:val="16"/>
      <w:szCs w:val="16"/>
    </w:rPr>
  </w:style>
  <w:style w:type="paragraph" w:styleId="ad">
    <w:name w:val="Block Text"/>
    <w:basedOn w:val="a"/>
    <w:uiPriority w:val="99"/>
    <w:pPr>
      <w:ind w:left="5103" w:right="-285"/>
    </w:pPr>
    <w:rPr>
      <w:rFonts w:ascii="Courier New" w:hAnsi="Courier New" w:cs="Courier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573</Words>
  <Characters>4321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Кельщикова Валерия Евгеньевна</cp:lastModifiedBy>
  <cp:revision>6</cp:revision>
  <cp:lastPrinted>2012-10-19T11:58:00Z</cp:lastPrinted>
  <dcterms:created xsi:type="dcterms:W3CDTF">2018-07-16T12:14:00Z</dcterms:created>
  <dcterms:modified xsi:type="dcterms:W3CDTF">2018-07-16T12:25:00Z</dcterms:modified>
</cp:coreProperties>
</file>